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B5" w:rsidRDefault="00E750B5" w:rsidP="00E750B5">
      <w:pPr>
        <w:spacing w:before="100" w:beforeAutospacing="1" w:after="100" w:afterAutospacing="1"/>
        <w:ind w:left="-510" w:right="-510"/>
        <w:rPr>
          <w:rFonts w:ascii="Times New Roman" w:hAnsi="Times New Roman" w:cs="Times New Roman"/>
          <w:sz w:val="32"/>
          <w:szCs w:val="32"/>
        </w:rPr>
      </w:pPr>
      <w:r>
        <w:rPr>
          <w:rFonts w:ascii="Times New Roman" w:hAnsi="Times New Roman" w:cs="Times New Roman"/>
          <w:sz w:val="32"/>
          <w:szCs w:val="32"/>
        </w:rPr>
        <w:t>Domnului Nicolae Timofti,</w:t>
      </w:r>
    </w:p>
    <w:p w:rsidR="00E750B5" w:rsidRDefault="00E750B5" w:rsidP="00E750B5">
      <w:pPr>
        <w:spacing w:before="100" w:beforeAutospacing="1" w:after="100" w:afterAutospacing="1"/>
        <w:ind w:left="-510" w:right="-510"/>
        <w:rPr>
          <w:rFonts w:ascii="Times New Roman" w:hAnsi="Times New Roman" w:cs="Times New Roman"/>
          <w:sz w:val="32"/>
          <w:szCs w:val="32"/>
        </w:rPr>
      </w:pPr>
      <w:r>
        <w:rPr>
          <w:rFonts w:ascii="Times New Roman" w:hAnsi="Times New Roman" w:cs="Times New Roman"/>
          <w:sz w:val="32"/>
          <w:szCs w:val="32"/>
        </w:rPr>
        <w:t>Președintele Republicii Moldova</w:t>
      </w:r>
    </w:p>
    <w:p w:rsidR="00E750B5" w:rsidRDefault="00E750B5" w:rsidP="00E750B5">
      <w:pPr>
        <w:spacing w:before="100" w:beforeAutospacing="1" w:after="100" w:afterAutospacing="1"/>
        <w:ind w:left="-510" w:right="-510"/>
        <w:rPr>
          <w:rFonts w:ascii="Times New Roman" w:hAnsi="Times New Roman" w:cs="Times New Roman"/>
          <w:sz w:val="32"/>
          <w:szCs w:val="32"/>
          <w:lang w:val="ro-RO"/>
        </w:rPr>
      </w:pPr>
      <w:r>
        <w:rPr>
          <w:rFonts w:ascii="Times New Roman" w:hAnsi="Times New Roman" w:cs="Times New Roman"/>
          <w:sz w:val="32"/>
          <w:szCs w:val="32"/>
        </w:rPr>
        <w:t xml:space="preserve">Domnului Micu </w:t>
      </w:r>
      <w:proofErr w:type="gramStart"/>
      <w:r>
        <w:rPr>
          <w:rFonts w:ascii="Times New Roman" w:hAnsi="Times New Roman" w:cs="Times New Roman"/>
          <w:sz w:val="32"/>
          <w:szCs w:val="32"/>
        </w:rPr>
        <w:t>Victor ,</w:t>
      </w:r>
      <w:proofErr w:type="gramEnd"/>
    </w:p>
    <w:p w:rsidR="00E750B5" w:rsidRDefault="00E750B5" w:rsidP="00E750B5">
      <w:pPr>
        <w:spacing w:before="100" w:beforeAutospacing="1" w:after="100" w:afterAutospacing="1"/>
        <w:ind w:left="-510" w:right="-510"/>
        <w:rPr>
          <w:rFonts w:ascii="Times New Roman" w:hAnsi="Times New Roman" w:cs="Times New Roman"/>
          <w:sz w:val="32"/>
          <w:szCs w:val="32"/>
        </w:rPr>
      </w:pPr>
      <w:r>
        <w:rPr>
          <w:rFonts w:ascii="Times New Roman" w:hAnsi="Times New Roman" w:cs="Times New Roman"/>
          <w:sz w:val="32"/>
          <w:szCs w:val="32"/>
        </w:rPr>
        <w:t>Președintele Consiliului Superior al Magistraturii</w:t>
      </w:r>
    </w:p>
    <w:p w:rsidR="00E750B5" w:rsidRDefault="00E750B5" w:rsidP="00E750B5">
      <w:pPr>
        <w:spacing w:before="100" w:beforeAutospacing="1" w:after="100" w:afterAutospacing="1"/>
        <w:ind w:left="-510" w:right="-510"/>
        <w:jc w:val="center"/>
        <w:rPr>
          <w:rFonts w:ascii="Times New Roman" w:hAnsi="Times New Roman" w:cs="Times New Roman"/>
          <w:b/>
          <w:sz w:val="32"/>
          <w:szCs w:val="32"/>
        </w:rPr>
      </w:pPr>
      <w:r>
        <w:rPr>
          <w:rFonts w:ascii="Times New Roman" w:hAnsi="Times New Roman" w:cs="Times New Roman"/>
          <w:b/>
          <w:sz w:val="32"/>
          <w:szCs w:val="32"/>
        </w:rPr>
        <w:t>CERERE de DEMISIE</w:t>
      </w:r>
    </w:p>
    <w:p w:rsidR="00E750B5" w:rsidRDefault="00E750B5" w:rsidP="00E750B5">
      <w:pPr>
        <w:spacing w:before="100" w:beforeAutospacing="1" w:after="100" w:afterAutospacing="1"/>
        <w:ind w:left="-510" w:right="-510" w:firstLine="720"/>
        <w:jc w:val="both"/>
        <w:rPr>
          <w:rFonts w:ascii="Times New Roman" w:hAnsi="Times New Roman" w:cs="Times New Roman"/>
          <w:sz w:val="32"/>
          <w:szCs w:val="32"/>
          <w:lang w:val="ro-RO"/>
        </w:rPr>
      </w:pPr>
      <w:r>
        <w:rPr>
          <w:rFonts w:ascii="Times New Roman" w:hAnsi="Times New Roman" w:cs="Times New Roman"/>
          <w:sz w:val="32"/>
          <w:szCs w:val="32"/>
        </w:rPr>
        <w:t>Pe data de 15 februarie 2016 Curtea Suprema de Justitie a emis o decizie prin care a anulat hotar</w:t>
      </w:r>
      <w:r>
        <w:rPr>
          <w:rFonts w:ascii="Times New Roman" w:hAnsi="Times New Roman" w:cs="Times New Roman"/>
          <w:sz w:val="32"/>
          <w:szCs w:val="32"/>
          <w:lang w:val="ro-RO"/>
        </w:rPr>
        <w:t>â</w:t>
      </w:r>
      <w:r>
        <w:rPr>
          <w:rFonts w:ascii="Times New Roman" w:hAnsi="Times New Roman" w:cs="Times New Roman"/>
          <w:sz w:val="32"/>
          <w:szCs w:val="32"/>
        </w:rPr>
        <w:t>rea ilegală a Consiliului Superior al Magistraturii din 03 noiembrie 2015 despre declararea judecatorului Victor Orîndas ca fiind incompatibil cu funcția, astfel CSJ m-a restabilit în funcțiade judecător. Centru de Resurse Juridice dinMoldova a constatat c</w:t>
      </w:r>
      <w:r>
        <w:rPr>
          <w:rFonts w:ascii="Times New Roman" w:hAnsi="Times New Roman" w:cs="Times New Roman"/>
          <w:sz w:val="32"/>
          <w:szCs w:val="32"/>
          <w:lang w:val="ro-RO"/>
        </w:rPr>
        <w:t>ă învinuirile aduse, privind implicarea mea în spălarea banilor a fost doar un pretextpentru a ascunde cauzele adevărate ale persecuțieiși eliminării mele din sistem, în timp ce alți judecători, care au eliberat acelaș tip de ordonanțe, au fost promovați.</w:t>
      </w:r>
    </w:p>
    <w:p w:rsidR="00E750B5" w:rsidRDefault="00E750B5" w:rsidP="00E750B5">
      <w:pPr>
        <w:spacing w:before="100" w:beforeAutospacing="1" w:after="100" w:afterAutospacing="1"/>
        <w:ind w:left="-510" w:right="-510" w:firstLine="720"/>
        <w:jc w:val="both"/>
        <w:rPr>
          <w:rFonts w:ascii="Times New Roman" w:hAnsi="Times New Roman" w:cs="Times New Roman"/>
          <w:sz w:val="32"/>
          <w:szCs w:val="32"/>
        </w:rPr>
      </w:pPr>
      <w:r>
        <w:rPr>
          <w:rFonts w:ascii="Times New Roman" w:hAnsi="Times New Roman" w:cs="Times New Roman"/>
          <w:sz w:val="32"/>
          <w:szCs w:val="32"/>
        </w:rPr>
        <w:t xml:space="preserve">Cu parere de rău, pe parcurs, am constatat că presiunile și persecuțiile împotriva mea continuă. Din momentul denunțului făcut la SIS în primavara 2015 despre influiența necorespunzătoare a ex-președintelui Judecătoriei Centru, Țurcan </w:t>
      </w:r>
      <w:proofErr w:type="gramStart"/>
      <w:r>
        <w:rPr>
          <w:rFonts w:ascii="Times New Roman" w:hAnsi="Times New Roman" w:cs="Times New Roman"/>
          <w:sz w:val="32"/>
          <w:szCs w:val="32"/>
        </w:rPr>
        <w:t>Ion  ș</w:t>
      </w:r>
      <w:proofErr w:type="gramEnd"/>
      <w:r>
        <w:rPr>
          <w:rFonts w:ascii="Times New Roman" w:hAnsi="Times New Roman" w:cs="Times New Roman"/>
          <w:sz w:val="32"/>
          <w:szCs w:val="32"/>
        </w:rPr>
        <w:t>i până-n momentul de față s-a dovedit că Serviciul de Informație și Securitate, Procuratura ,Consiliul Superior al Magistraturii și Colegiul Disciplinar al CSM au acționat în unison pentru al scoate pe Țurcanu Ion basma curatăși persecutarea mea în continuare cu scopul de a mă reduce la tăcere. Vreau să atrag atenția Dumneavoastră, la anumite acțiuni de persecuție împotriva meaale organelor sus menț</w:t>
      </w:r>
      <w:proofErr w:type="gramStart"/>
      <w:r>
        <w:rPr>
          <w:rFonts w:ascii="Times New Roman" w:hAnsi="Times New Roman" w:cs="Times New Roman"/>
          <w:sz w:val="32"/>
          <w:szCs w:val="32"/>
        </w:rPr>
        <w:t>ionate :</w:t>
      </w:r>
      <w:proofErr w:type="gramEnd"/>
    </w:p>
    <w:p w:rsidR="00E750B5" w:rsidRDefault="00E750B5" w:rsidP="00E750B5">
      <w:pPr>
        <w:spacing w:before="100" w:beforeAutospacing="1" w:after="100" w:afterAutospacing="1"/>
        <w:ind w:left="-510" w:right="-510" w:firstLine="720"/>
        <w:jc w:val="both"/>
        <w:rPr>
          <w:rFonts w:ascii="Times New Roman" w:hAnsi="Times New Roman" w:cs="Times New Roman"/>
          <w:sz w:val="32"/>
          <w:szCs w:val="32"/>
        </w:rPr>
      </w:pPr>
      <w:r>
        <w:rPr>
          <w:rFonts w:ascii="Times New Roman" w:hAnsi="Times New Roman" w:cs="Times New Roman"/>
          <w:sz w:val="32"/>
          <w:szCs w:val="32"/>
        </w:rPr>
        <w:t xml:space="preserve">Îndată după adresarea mea repetată din noiembrie 2015 la Consiliul Superior al Magistraturii, când am informat despre influiența și presiunile lui Țurcanu Ion asupra mea în dosarele de lichidare a asociațiilor Falun Dafa și Falun </w:t>
      </w:r>
      <w:proofErr w:type="gramStart"/>
      <w:r>
        <w:rPr>
          <w:rFonts w:ascii="Times New Roman" w:hAnsi="Times New Roman" w:cs="Times New Roman"/>
          <w:sz w:val="32"/>
          <w:szCs w:val="32"/>
        </w:rPr>
        <w:t>Gong ,</w:t>
      </w:r>
      <w:proofErr w:type="gramEnd"/>
      <w:r>
        <w:rPr>
          <w:rFonts w:ascii="Times New Roman" w:hAnsi="Times New Roman" w:cs="Times New Roman"/>
          <w:sz w:val="32"/>
          <w:szCs w:val="32"/>
        </w:rPr>
        <w:t xml:space="preserve"> precum  și în cauza Banca de Economii v.Proacvacom SRL, Nuntius SRL , Consiliul Superior al Magistraturiia sesizat Procuratura Generală, iar procurorul pentru misiuni specialeAndrei Pascari a început ancheta pe acest caz. Nimeni din colegii mei de serviciu care l-au văzut pe Țurcanu Ion întrând </w:t>
      </w:r>
      <w:r>
        <w:rPr>
          <w:rFonts w:ascii="Times New Roman" w:hAnsi="Times New Roman" w:cs="Times New Roman"/>
          <w:sz w:val="32"/>
          <w:szCs w:val="32"/>
        </w:rPr>
        <w:lastRenderedPageBreak/>
        <w:t>de mai multe ori la mine în birou , nu au fost interogați. Nu au fost interogați nici membrii Falun Dafa și nici părțile în dosarul Far-90, Banca de Economii v.Proacvacom SRL, Nuntius SRL. La urma urmei eu, fiind invitat la Procuratura Generală pe cazul influienței exercitate de Țurcanu Ion am cerut am</w:t>
      </w:r>
      <w:r>
        <w:rPr>
          <w:rFonts w:ascii="Times New Roman" w:hAnsi="Times New Roman" w:cs="Times New Roman"/>
          <w:sz w:val="32"/>
          <w:szCs w:val="32"/>
          <w:lang w:val="ro-RO"/>
        </w:rPr>
        <w:t>â</w:t>
      </w:r>
      <w:r>
        <w:rPr>
          <w:rFonts w:ascii="Times New Roman" w:hAnsi="Times New Roman" w:cs="Times New Roman"/>
          <w:sz w:val="32"/>
          <w:szCs w:val="32"/>
        </w:rPr>
        <w:t>narea interogării mele de pe data 02.12.2015 pe o altă dată, deoarece la acel moment eram în imposibilitatea de a mă prezenta. Totuși procurorul neglijază cererea mea de amânare și emite la data de 03.12.15 ordonanță de ne</w:t>
      </w:r>
      <w:r>
        <w:rPr>
          <w:rFonts w:ascii="Times New Roman" w:hAnsi="Times New Roman" w:cs="Times New Roman"/>
          <w:sz w:val="32"/>
          <w:szCs w:val="32"/>
          <w:lang w:val="ro-RO"/>
        </w:rPr>
        <w:t>î</w:t>
      </w:r>
      <w:r>
        <w:rPr>
          <w:rFonts w:ascii="Times New Roman" w:hAnsi="Times New Roman" w:cs="Times New Roman"/>
          <w:sz w:val="32"/>
          <w:szCs w:val="32"/>
        </w:rPr>
        <w:t>ncepere a urmăririi penale pe acest caz de influiență</w:t>
      </w:r>
      <w:r>
        <w:rPr>
          <w:rFonts w:ascii="Times New Roman" w:hAnsi="Times New Roman" w:cs="Times New Roman"/>
          <w:sz w:val="32"/>
          <w:szCs w:val="32"/>
          <w:lang w:val="ro-RO"/>
        </w:rPr>
        <w:t>,</w:t>
      </w:r>
      <w:r>
        <w:rPr>
          <w:rFonts w:ascii="Times New Roman" w:hAnsi="Times New Roman" w:cs="Times New Roman"/>
          <w:sz w:val="32"/>
          <w:szCs w:val="32"/>
        </w:rPr>
        <w:t xml:space="preserve"> având scopul de al scoate pe Țurcanu Ion basma curată, fiindcă la 04.12.2015 era preconizată ședința Colegiul Disciplinar pe cazul lui Țurcanu Ion. Am vrut sincer să depun mărturii în acea anchetă deoarece dezvăluirile publice pe care le-am făcut cu privire la influiența lui Țurcanu Ion se refereau numai la o mică parte din evenimente și persoane implicate.  Am depus o plângere către procurorul ierarhic superior dar până-n prezent nu am primit răspuns.</w:t>
      </w:r>
    </w:p>
    <w:p w:rsidR="00E750B5" w:rsidRDefault="00E750B5" w:rsidP="00E750B5">
      <w:pPr>
        <w:spacing w:before="100" w:beforeAutospacing="1" w:after="100" w:afterAutospacing="1"/>
        <w:ind w:left="-510" w:right="-510" w:firstLine="720"/>
        <w:jc w:val="both"/>
        <w:rPr>
          <w:rFonts w:ascii="Times New Roman" w:hAnsi="Times New Roman" w:cs="Times New Roman"/>
          <w:sz w:val="32"/>
          <w:szCs w:val="32"/>
        </w:rPr>
      </w:pPr>
      <w:r>
        <w:rPr>
          <w:rFonts w:ascii="Times New Roman" w:hAnsi="Times New Roman" w:cs="Times New Roman"/>
          <w:sz w:val="32"/>
          <w:szCs w:val="32"/>
        </w:rPr>
        <w:t>Serviciul de Informații și Securitate la 05 februarie 2015 a depus la  Inspecția judiciară o sesizare sub semnătura directorului SIS , prin care solicită sancționarealui Ion Țurcanu, inclusiv și pentru influiența necorespunzătoare în dosarul Far-90, Baca de Economii SA vs.Proacvacom SRL ,Nuntius SRL</w:t>
      </w:r>
      <w:r>
        <w:rPr>
          <w:rFonts w:ascii="Times New Roman" w:hAnsi="Times New Roman" w:cs="Times New Roman"/>
          <w:b/>
          <w:sz w:val="32"/>
          <w:szCs w:val="32"/>
        </w:rPr>
        <w:t xml:space="preserve">. </w:t>
      </w:r>
      <w:r>
        <w:rPr>
          <w:rFonts w:ascii="Times New Roman" w:hAnsi="Times New Roman" w:cs="Times New Roman"/>
          <w:sz w:val="32"/>
          <w:szCs w:val="32"/>
        </w:rPr>
        <w:t>La data de 04.06.2015 Completul de admisibilitate nr.1 al Colegiului Disciplinar decide de a admite sesizarea SIS privitor la faptele ce pot conține abateri disciplinare comise de președintele Judecătoriei Centru , dl.</w:t>
      </w:r>
      <w:r>
        <w:rPr>
          <w:rFonts w:ascii="Times New Roman" w:hAnsi="Times New Roman" w:cs="Times New Roman"/>
          <w:sz w:val="32"/>
          <w:szCs w:val="32"/>
          <w:lang w:val="ro-RO"/>
        </w:rPr>
        <w:t>Ion Țurcan.</w:t>
      </w:r>
      <w:r>
        <w:rPr>
          <w:rFonts w:ascii="Times New Roman" w:hAnsi="Times New Roman" w:cs="Times New Roman"/>
          <w:sz w:val="32"/>
          <w:szCs w:val="32"/>
        </w:rPr>
        <w:t>SesizareaSIS se baza pe denunțul făcut în timpul vizitei ofițerilor SIS, dl.Bordea Vladimir și dl.Eugen Velcev în biroul meu.Spre surprinderea mea, însă, ofițerii SIS, dl.Bordea Vladimir și dl.Eugen Velcevla interogatoriul procurorului Andrei Pascari au negat faptul că Țurcanu Ion ar fi exercitat influiență asupra mea.M-a frapat poziția contraversată alServiciului de Informații și Securitate ,care pe de o parte confirmau în sesizarea lor cătreInspec</w:t>
      </w:r>
      <w:r>
        <w:rPr>
          <w:rFonts w:ascii="Times New Roman" w:hAnsi="Times New Roman" w:cs="Times New Roman"/>
          <w:sz w:val="32"/>
          <w:szCs w:val="32"/>
          <w:lang w:val="ro-RO"/>
        </w:rPr>
        <w:t>ția Judiciară</w:t>
      </w:r>
      <w:r>
        <w:rPr>
          <w:rFonts w:ascii="Times New Roman" w:hAnsi="Times New Roman" w:cs="Times New Roman"/>
          <w:sz w:val="32"/>
          <w:szCs w:val="32"/>
        </w:rPr>
        <w:t xml:space="preserve"> influiența necorespunzătoare comisă de Țurcanu Ion asupra mea și invers , au negat  faptul influienței  la interogatoriul procurorului Pascari Andrei. Este cunoscut faptul că SIS este o organizație militară, secretă și ofițerii </w:t>
      </w:r>
      <w:proofErr w:type="gramStart"/>
      <w:r>
        <w:rPr>
          <w:rFonts w:ascii="Times New Roman" w:hAnsi="Times New Roman" w:cs="Times New Roman"/>
          <w:sz w:val="32"/>
          <w:szCs w:val="32"/>
        </w:rPr>
        <w:t>SIS  nu</w:t>
      </w:r>
      <w:proofErr w:type="gramEnd"/>
      <w:r>
        <w:rPr>
          <w:rFonts w:ascii="Times New Roman" w:hAnsi="Times New Roman" w:cs="Times New Roman"/>
          <w:sz w:val="32"/>
          <w:szCs w:val="32"/>
        </w:rPr>
        <w:t xml:space="preserve"> fac declarații din capul lor ci conform ordinelor și indicațiilor venite de la conducerea SIS. Știam că din momentul exercitării presiunii de către Țurcanu Ion în dosarul Far-90, Banca de Economii v.Proacvacom SRL, Nuntius </w:t>
      </w:r>
      <w:r>
        <w:rPr>
          <w:rFonts w:ascii="Times New Roman" w:hAnsi="Times New Roman" w:cs="Times New Roman"/>
          <w:sz w:val="32"/>
          <w:szCs w:val="32"/>
        </w:rPr>
        <w:lastRenderedPageBreak/>
        <w:t xml:space="preserve">SRL, colaboratorii SIS au început supravegherea lui Țurcanu Ion. Această operațiune de supraveghere și constatare a acțiunilor ilegale ale lui Țurcanu era coordonată personal de către generalul Vadim Vrabie, șef-adjunct SIS la acel moment. Un colaborator SIS numele căruia nu pot să-l divulg m-a informat că Țurcanu Ion prin relațiile lui a angajat un polițist care avea sarcina să mă urmărească ziua împrejur, iar după admiterea revizuirii lui Far-90 SRL, președintele Țurcanu I. aranja caderea mea la Colegiul de Evaluare prin intermediul Svetlanei Novac, președinta CE. Ulterior am depus o explicație-plângere la Inspecția Judiciară despre acțiunile ilegale ale dnei Svetlana Novac la care nu am primit nici un răspuns.La fel colaboratorul SIS m-a informat că președintele Țurcanu Ion a depus la SIS o scrisoare secretă în care mă învinuia de acțiuni ilegale pe mine și pe judecătorul Angela Catană.Este cunoscut faptul că dl.Țurcanu este în strânse legături cu Partidul Liberal și personal cu Dorin Chirtoacă. Aceste legături dl.Țurcanu Ion le-a confirmat încă în mai 2013 când întreaga conducere a Judecătoriei Centru a exercitat asupra mea presiuni însoțite de amenințări pentru ai da câștig de cauză Primarului Dorin Chirtoacă în cauza acestuia pornită împotriva organizației non-guvernamentale Centrul de Informații Gender Doc-M.Acoperit de puterea politică al PL, dl.Țurcanu nu avea frică să mă influiențeze, iar amenințările lui cu privire la cariera mea erau foarte reale. </w:t>
      </w:r>
      <w:proofErr w:type="gramStart"/>
      <w:r>
        <w:rPr>
          <w:rFonts w:ascii="Times New Roman" w:hAnsi="Times New Roman" w:cs="Times New Roman"/>
          <w:sz w:val="32"/>
          <w:szCs w:val="32"/>
        </w:rPr>
        <w:t>În aceste circumstanțe informațiile colaboratorilor SIS despre acțiunile dlui.</w:t>
      </w:r>
      <w:proofErr w:type="gramEnd"/>
      <w:r>
        <w:rPr>
          <w:rFonts w:ascii="Times New Roman" w:hAnsi="Times New Roman" w:cs="Times New Roman"/>
          <w:sz w:val="32"/>
          <w:szCs w:val="32"/>
        </w:rPr>
        <w:t xml:space="preserve"> Țurcanu împotriva mea au devenit foarte credibile și am decis atunci să comunic acțiunile ilegale ale președintelui Țurcanu.Discuția mea cu colonelul SIS dl.Bordea Vadim, în biroul meu</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durat în jur de o oră. Eram sigur că discuția noastră se înregistrează audio .Colonelul avea în mânecă </w:t>
      </w:r>
      <w:proofErr w:type="gramStart"/>
      <w:r>
        <w:rPr>
          <w:rFonts w:ascii="Times New Roman" w:hAnsi="Times New Roman" w:cs="Times New Roman"/>
          <w:sz w:val="32"/>
          <w:szCs w:val="32"/>
        </w:rPr>
        <w:t>un</w:t>
      </w:r>
      <w:proofErr w:type="gramEnd"/>
      <w:r>
        <w:rPr>
          <w:rFonts w:ascii="Times New Roman" w:hAnsi="Times New Roman" w:cs="Times New Roman"/>
          <w:sz w:val="32"/>
          <w:szCs w:val="32"/>
        </w:rPr>
        <w:t xml:space="preserve"> microfon pe care l-am observant. Cu toate acestea ulterior când a apărut necesitatea de a prezenta înregistrările audio, ale declarațiilor </w:t>
      </w:r>
      <w:proofErr w:type="gramStart"/>
      <w:r>
        <w:rPr>
          <w:rFonts w:ascii="Times New Roman" w:hAnsi="Times New Roman" w:cs="Times New Roman"/>
          <w:sz w:val="32"/>
          <w:szCs w:val="32"/>
        </w:rPr>
        <w:t>mele ,</w:t>
      </w:r>
      <w:proofErr w:type="gramEnd"/>
      <w:r>
        <w:rPr>
          <w:rFonts w:ascii="Times New Roman" w:hAnsi="Times New Roman" w:cs="Times New Roman"/>
          <w:sz w:val="32"/>
          <w:szCs w:val="32"/>
        </w:rPr>
        <w:t xml:space="preserve"> ofițerii SIS au refuzat să le prezinte atât la Colegiul disciplinar cât și la Procuratura Generală când se investiga cazul de influiență comis de Țurcan Ion.La insistările mele de a prezenta înregistrările audio un collaborator SIS mi-a transmis că insistențele mele referitor la înregistrările audio sunt periculoase pentru viața mea. Alt colaborator SIS numele căruia nu pot să-l divulg public, m-a sunat prin skipe și mi-a spus că ofițerii SIS au fost plătiți să distrugă înregistrările audio precum și alte probe împotriva lui Țurcanu Ion. Totodată era clar că ofițerii SIS nu vor pune la dispoziția Procuraturii sau Colegiului Disciplinar înregistrările audio a </w:t>
      </w:r>
      <w:r>
        <w:rPr>
          <w:rFonts w:ascii="Times New Roman" w:hAnsi="Times New Roman" w:cs="Times New Roman"/>
          <w:sz w:val="32"/>
          <w:szCs w:val="32"/>
        </w:rPr>
        <w:lastRenderedPageBreak/>
        <w:t>declarațiilor mele din cauza că s-ar fi constatat cert că i-am anunțat și despre presiunile în cazul Falun Dafa pe care ofițerii SIS l-au negat.De menționat că Colegiul disciplinar a refuzat să mă invite în ședință pentru a face declarații, chiar dacă am depus mai multe cereri cu explicații și rugăminți să fiu invitat.</w:t>
      </w:r>
    </w:p>
    <w:p w:rsidR="00E750B5" w:rsidRDefault="00E750B5" w:rsidP="00E750B5">
      <w:pPr>
        <w:spacing w:before="100" w:beforeAutospacing="1" w:after="100" w:afterAutospacing="1"/>
        <w:ind w:left="-510" w:right="-1" w:firstLine="720"/>
        <w:jc w:val="both"/>
        <w:rPr>
          <w:rFonts w:ascii="Times New Roman" w:hAnsi="Times New Roman" w:cs="Times New Roman"/>
          <w:sz w:val="32"/>
          <w:szCs w:val="32"/>
        </w:rPr>
      </w:pPr>
      <w:r>
        <w:rPr>
          <w:rFonts w:ascii="Times New Roman" w:hAnsi="Times New Roman" w:cs="Times New Roman"/>
          <w:sz w:val="32"/>
          <w:szCs w:val="32"/>
        </w:rPr>
        <w:t>Consecințe nefaste au început</w:t>
      </w:r>
      <w:r>
        <w:rPr>
          <w:rFonts w:ascii="Times New Roman" w:hAnsi="Times New Roman" w:cs="Times New Roman"/>
          <w:sz w:val="32"/>
          <w:szCs w:val="32"/>
          <w:lang w:val="ro-RO"/>
        </w:rPr>
        <w:t>și</w:t>
      </w:r>
      <w:r>
        <w:rPr>
          <w:rFonts w:ascii="Times New Roman" w:hAnsi="Times New Roman" w:cs="Times New Roman"/>
          <w:sz w:val="32"/>
          <w:szCs w:val="32"/>
        </w:rPr>
        <w:t xml:space="preserve"> pentru Generalul Vrabie Vadim care mai întîi a fost atacat </w:t>
      </w:r>
      <w:proofErr w:type="gramStart"/>
      <w:r>
        <w:rPr>
          <w:rFonts w:ascii="Times New Roman" w:hAnsi="Times New Roman" w:cs="Times New Roman"/>
          <w:sz w:val="32"/>
          <w:szCs w:val="32"/>
        </w:rPr>
        <w:t>public ,</w:t>
      </w:r>
      <w:proofErr w:type="gramEnd"/>
      <w:r>
        <w:rPr>
          <w:rFonts w:ascii="Times New Roman" w:hAnsi="Times New Roman" w:cs="Times New Roman"/>
          <w:sz w:val="32"/>
          <w:szCs w:val="32"/>
        </w:rPr>
        <w:t xml:space="preserve"> într-un interviu dat Ziarului de Gardă de către președintele Ion Țurcanu. </w:t>
      </w:r>
      <w:r>
        <w:rPr>
          <w:rFonts w:ascii="Times New Roman" w:hAnsi="Times New Roman" w:cs="Times New Roman"/>
          <w:sz w:val="32"/>
          <w:szCs w:val="32"/>
          <w:lang w:val="ro-RO"/>
        </w:rPr>
        <w:t>Atunci judecătorul Ion Țurcanu l-a învinuit pe generalul Vrabie Vadim de furt din averea statului și folosirea funcției în interes personal, așa ceva s-a întâmplat pentru prima dată în istoria Moldovei. Un judecător î-l învinuia pe vice-directorul SIS de furt și corupție,asta însemna că acest judecător are putere politică serioasă în spate.  Puțin timp după asta, la 14.10.15, generalul Vrabie V. a fost eliberat din funcție, iar în locul lui fiind instalat Ruslan Munteanu, fratele vice-președintelui Partidului Liberal, Valeriu Munteanu. Atunci am înțeles că persecuțiile împotriva mea abia încep, iar finalul persecuțiilor ar putea fi inclusiv lichidarea fizică. A urmat Avizul negativ de la SIS cu învinuiri mincinoase de</w:t>
      </w:r>
      <w:r>
        <w:rPr>
          <w:rFonts w:ascii="Times New Roman" w:hAnsi="Times New Roman" w:cs="Times New Roman"/>
          <w:sz w:val="32"/>
          <w:szCs w:val="32"/>
        </w:rPr>
        <w:t>“</w:t>
      </w:r>
      <w:r>
        <w:rPr>
          <w:rFonts w:ascii="Times New Roman" w:hAnsi="Times New Roman" w:cs="Times New Roman"/>
          <w:sz w:val="32"/>
          <w:szCs w:val="32"/>
          <w:lang w:val="ro-RO"/>
        </w:rPr>
        <w:t>spălarea banilor” - stil KGB, la care Consiliul Superior al Magistraturii</w:t>
      </w:r>
      <w:r>
        <w:rPr>
          <w:rFonts w:ascii="Times New Roman" w:hAnsi="Times New Roman" w:cs="Times New Roman"/>
          <w:sz w:val="32"/>
          <w:szCs w:val="32"/>
        </w:rPr>
        <w:t>a reacționat executând comanda linșării publice a judecătorului Orîndaș Victor, chiar dacă CSM anunțase ședință secretă pentru public. Asta în condițiile în care CSM și Procurorul General s-au expus anterior cu referire la acele ordonanțe scandaloase</w:t>
      </w:r>
      <w:proofErr w:type="gramStart"/>
      <w:r>
        <w:rPr>
          <w:rFonts w:ascii="Times New Roman" w:hAnsi="Times New Roman" w:cs="Times New Roman"/>
          <w:sz w:val="32"/>
          <w:szCs w:val="32"/>
        </w:rPr>
        <w:t>,ș</w:t>
      </w:r>
      <w:proofErr w:type="gramEnd"/>
      <w:r>
        <w:rPr>
          <w:rFonts w:ascii="Times New Roman" w:hAnsi="Times New Roman" w:cs="Times New Roman"/>
          <w:sz w:val="32"/>
          <w:szCs w:val="32"/>
        </w:rPr>
        <w:t xml:space="preserve">i le-a calificat ca fiind legale. </w:t>
      </w:r>
      <w:proofErr w:type="gramStart"/>
      <w:r>
        <w:rPr>
          <w:rFonts w:ascii="Times New Roman" w:hAnsi="Times New Roman" w:cs="Times New Roman"/>
          <w:sz w:val="32"/>
          <w:szCs w:val="32"/>
        </w:rPr>
        <w:t>Concomitent alți judecători având la activ aceleași ordonanțe scandaloase au fost avansați cu votul unanim al CSM.</w:t>
      </w:r>
      <w:proofErr w:type="gramEnd"/>
      <w:r>
        <w:rPr>
          <w:rFonts w:ascii="Times New Roman" w:hAnsi="Times New Roman" w:cs="Times New Roman"/>
          <w:sz w:val="32"/>
          <w:szCs w:val="32"/>
        </w:rPr>
        <w:t xml:space="preserve"> Este adevărat că la 15.02.16 Curtea Supremă de Justiție m-a restabilit în funcția de judecător, dar asta numai cu scopul că mi se pregătește o </w:t>
      </w:r>
      <w:proofErr w:type="gramStart"/>
      <w:r>
        <w:rPr>
          <w:rFonts w:ascii="Times New Roman" w:hAnsi="Times New Roman" w:cs="Times New Roman"/>
          <w:sz w:val="32"/>
          <w:szCs w:val="32"/>
        </w:rPr>
        <w:t>altă</w:t>
      </w:r>
      <w:proofErr w:type="gramEnd"/>
      <w:r>
        <w:rPr>
          <w:rFonts w:ascii="Times New Roman" w:hAnsi="Times New Roman" w:cs="Times New Roman"/>
          <w:sz w:val="32"/>
          <w:szCs w:val="32"/>
        </w:rPr>
        <w:t xml:space="preserve"> cursă de același SIS, deoarece trucul cu “spălarea banilor” a eșuat. </w:t>
      </w:r>
    </w:p>
    <w:p w:rsidR="00E750B5" w:rsidRDefault="00E750B5" w:rsidP="00E750B5">
      <w:pPr>
        <w:spacing w:before="100" w:beforeAutospacing="1" w:after="100" w:afterAutospacing="1"/>
        <w:ind w:left="-510" w:right="-510" w:firstLine="720"/>
        <w:jc w:val="both"/>
        <w:rPr>
          <w:rFonts w:ascii="Times New Roman" w:hAnsi="Times New Roman" w:cs="Times New Roman"/>
          <w:sz w:val="32"/>
          <w:szCs w:val="32"/>
          <w:lang w:val="ro-RO"/>
        </w:rPr>
      </w:pPr>
      <w:r>
        <w:rPr>
          <w:rFonts w:ascii="Times New Roman" w:hAnsi="Times New Roman" w:cs="Times New Roman"/>
          <w:sz w:val="32"/>
          <w:szCs w:val="32"/>
        </w:rPr>
        <w:t>Vreau să menționez că în perioada noiembrie 2015-mai 2016, când am făcut mai multe declarații în presăși plângeri pe la diferite instanțe am fost contactat de mai mulți colaboratori și provocatori SIS, actuali sau foști , care la început au încercat să mă convingă să încetez demascările din sistem folosind amenințări deghizate sub formă de sfaturi sau propuneri de a mă ajuta, sau veneau cu dezinformații iscusit alcătuite, având scopul de a mă dezechilibra psihologic.Organiza</w:t>
      </w:r>
      <w:r>
        <w:rPr>
          <w:rFonts w:ascii="Times New Roman" w:hAnsi="Times New Roman" w:cs="Times New Roman"/>
          <w:sz w:val="32"/>
          <w:szCs w:val="32"/>
          <w:lang w:val="ro-RO"/>
        </w:rPr>
        <w:t xml:space="preserve">ția secretă SIS aplică de fapt aceleași metode murdare </w:t>
      </w:r>
      <w:r>
        <w:rPr>
          <w:rFonts w:ascii="Times New Roman" w:hAnsi="Times New Roman" w:cs="Times New Roman"/>
          <w:sz w:val="32"/>
          <w:szCs w:val="32"/>
          <w:lang w:val="ro-RO"/>
        </w:rPr>
        <w:lastRenderedPageBreak/>
        <w:t>,tehnologii de dezinformare, manipulări cu semiadevăruri și amenințări subtile în scopul distrugerii persoanei care se ridică împotriva sistemului exact cum acționa pe vremuri de tristă faimă KGB-ul. Avizele pe care le prezintă SIS o dată la 5 ani la CSM pentru fiecare judecător nu sunt altceva decât o formă legalizată de șantaj al judecătorilor instituit de politicieni și o modalitate sigură de linșaj public a judecătorilor care refuză să execute ordine.</w:t>
      </w:r>
    </w:p>
    <w:p w:rsidR="00E750B5" w:rsidRDefault="00E750B5" w:rsidP="00E750B5">
      <w:pPr>
        <w:spacing w:before="100" w:beforeAutospacing="1" w:after="100" w:afterAutospacing="1"/>
        <w:ind w:left="-510" w:right="-510" w:firstLine="720"/>
        <w:jc w:val="both"/>
        <w:rPr>
          <w:rFonts w:ascii="Times New Roman" w:hAnsi="Times New Roman" w:cs="Times New Roman"/>
          <w:sz w:val="32"/>
          <w:szCs w:val="32"/>
        </w:rPr>
      </w:pPr>
      <w:r>
        <w:rPr>
          <w:rFonts w:ascii="Times New Roman" w:hAnsi="Times New Roman" w:cs="Times New Roman"/>
          <w:sz w:val="32"/>
          <w:szCs w:val="32"/>
        </w:rPr>
        <w:t xml:space="preserve">Consiliul Superior al Magistraturii a dat dovada de protectionism evident pentru anumiți judecători inclusiv pentru Țurcanu Ion, dar </w:t>
      </w:r>
      <w:proofErr w:type="gramStart"/>
      <w:r>
        <w:rPr>
          <w:rFonts w:ascii="Times New Roman" w:hAnsi="Times New Roman" w:cs="Times New Roman"/>
          <w:sz w:val="32"/>
          <w:szCs w:val="32"/>
        </w:rPr>
        <w:t>a recurs</w:t>
      </w:r>
      <w:proofErr w:type="gramEnd"/>
      <w:r>
        <w:rPr>
          <w:rFonts w:ascii="Times New Roman" w:hAnsi="Times New Roman" w:cs="Times New Roman"/>
          <w:sz w:val="32"/>
          <w:szCs w:val="32"/>
        </w:rPr>
        <w:t xml:space="preserve"> la persecuții deschise împotriva mea. Acest fapt </w:t>
      </w:r>
      <w:proofErr w:type="gramStart"/>
      <w:r>
        <w:rPr>
          <w:rFonts w:ascii="Times New Roman" w:hAnsi="Times New Roman" w:cs="Times New Roman"/>
          <w:sz w:val="32"/>
          <w:szCs w:val="32"/>
        </w:rPr>
        <w:t>este</w:t>
      </w:r>
      <w:proofErr w:type="gramEnd"/>
      <w:r>
        <w:rPr>
          <w:rFonts w:ascii="Times New Roman" w:hAnsi="Times New Roman" w:cs="Times New Roman"/>
          <w:sz w:val="32"/>
          <w:szCs w:val="32"/>
        </w:rPr>
        <w:t xml:space="preserve"> descris și în Buletinul nr.8 al Centrului de Resurse Juridice din Moldova, care a constatat că CSM depășindu-și competența m-a demissub forma unei sancțiuni disciplinare, fără ca dosarul meu să fie examinat de Colegiul disciplinar, organ competent, care să decidă referitor la acuzațiile din avizul SIS. În cazul lui Țurcanu </w:t>
      </w:r>
      <w:proofErr w:type="gramStart"/>
      <w:r>
        <w:rPr>
          <w:rFonts w:ascii="Times New Roman" w:hAnsi="Times New Roman" w:cs="Times New Roman"/>
          <w:sz w:val="32"/>
          <w:szCs w:val="32"/>
        </w:rPr>
        <w:t>Ion ,</w:t>
      </w:r>
      <w:proofErr w:type="gramEnd"/>
      <w:r>
        <w:rPr>
          <w:rFonts w:ascii="Times New Roman" w:hAnsi="Times New Roman" w:cs="Times New Roman"/>
          <w:sz w:val="32"/>
          <w:szCs w:val="32"/>
        </w:rPr>
        <w:t xml:space="preserve"> care la fel a primit aviz negativ de la SIS , Consiliul Superior al Magistraturii a fost cu mult mai indulgent. A trimis avizul SIS la Colegiul Disciplinar pentru a fi examinat și ținut acolo </w:t>
      </w:r>
      <w:proofErr w:type="gramStart"/>
      <w:r>
        <w:rPr>
          <w:rFonts w:ascii="Times New Roman" w:hAnsi="Times New Roman" w:cs="Times New Roman"/>
          <w:sz w:val="32"/>
          <w:szCs w:val="32"/>
        </w:rPr>
        <w:t>un</w:t>
      </w:r>
      <w:proofErr w:type="gramEnd"/>
      <w:r>
        <w:rPr>
          <w:rFonts w:ascii="Times New Roman" w:hAnsi="Times New Roman" w:cs="Times New Roman"/>
          <w:sz w:val="32"/>
          <w:szCs w:val="32"/>
        </w:rPr>
        <w:t xml:space="preserve"> an întreg. </w:t>
      </w:r>
      <w:proofErr w:type="gramStart"/>
      <w:r>
        <w:rPr>
          <w:rFonts w:ascii="Times New Roman" w:hAnsi="Times New Roman" w:cs="Times New Roman"/>
          <w:sz w:val="32"/>
          <w:szCs w:val="32"/>
        </w:rPr>
        <w:t>Până la urmă Colegiul disciplinar a trecut cu vederea peste neadevărurile evidente declarate de dl.Țurcanu în timpul audierilor.</w:t>
      </w:r>
      <w:proofErr w:type="gramEnd"/>
      <w:r>
        <w:rPr>
          <w:rFonts w:ascii="Times New Roman" w:hAnsi="Times New Roman" w:cs="Times New Roman"/>
          <w:sz w:val="32"/>
          <w:szCs w:val="32"/>
        </w:rPr>
        <w:t xml:space="preserve"> De exemplu dl.Țurcanu declară în fața Colegiului Disciplinar că dosarul Banca de Economii v. Proacvacom SRL, Nuntius SRL nu aparține Judecătoriei Centru și că el nu putea să fie interesat într-un dosar ce nu ține de Judecătoria Centru. În realitate, însă , era destul să se verifice fișa de înregistrare ca să se vadă că dosarul Far-90, Banca de Economii v. Proacvacom SRL, Nuntius SRL mi-a fost repartizat de Judecătoria Centru unde am activat temporar.</w:t>
      </w:r>
    </w:p>
    <w:p w:rsidR="00E750B5" w:rsidRDefault="00E750B5" w:rsidP="00E750B5">
      <w:pPr>
        <w:spacing w:before="100" w:beforeAutospacing="1" w:after="100" w:afterAutospacing="1"/>
        <w:ind w:left="-510" w:right="-510" w:firstLine="720"/>
        <w:jc w:val="both"/>
        <w:rPr>
          <w:rFonts w:ascii="Times New Roman" w:hAnsi="Times New Roman" w:cs="Times New Roman"/>
          <w:sz w:val="32"/>
          <w:szCs w:val="32"/>
        </w:rPr>
      </w:pPr>
      <w:r>
        <w:rPr>
          <w:rFonts w:ascii="Times New Roman" w:hAnsi="Times New Roman" w:cs="Times New Roman"/>
          <w:sz w:val="32"/>
          <w:szCs w:val="32"/>
          <w:lang w:val="ro-RO"/>
        </w:rPr>
        <w:t>Mai nou persecuțiile au continuat și din partea p</w:t>
      </w:r>
      <w:r>
        <w:rPr>
          <w:rFonts w:ascii="Times New Roman" w:hAnsi="Times New Roman" w:cs="Times New Roman"/>
          <w:sz w:val="32"/>
          <w:szCs w:val="32"/>
        </w:rPr>
        <w:t xml:space="preserve">reședintelui Judecătoriei Centru, dna.Palanciuc Ecaterina, care refuzăilegal să repartizezecererea mea de abținere din 04.05.16 de laexaminarea dosarului Banca de Economii v. Proacvacom SRL, Nuntius SRLîn cadrul căruia </w:t>
      </w:r>
      <w:proofErr w:type="gramStart"/>
      <w:r>
        <w:rPr>
          <w:rFonts w:ascii="Times New Roman" w:hAnsi="Times New Roman" w:cs="Times New Roman"/>
          <w:sz w:val="32"/>
          <w:szCs w:val="32"/>
        </w:rPr>
        <w:t>am</w:t>
      </w:r>
      <w:proofErr w:type="gramEnd"/>
      <w:r>
        <w:rPr>
          <w:rFonts w:ascii="Times New Roman" w:hAnsi="Times New Roman" w:cs="Times New Roman"/>
          <w:sz w:val="32"/>
          <w:szCs w:val="32"/>
        </w:rPr>
        <w:t xml:space="preserve"> fost influiențat necorespunzător. La data de 05.05.2016am depus o plângerela CSM despre această situație, dar fără vre-o reacție din partea instituției date. Legea obligă președintele </w:t>
      </w:r>
      <w:proofErr w:type="gramStart"/>
      <w:r>
        <w:rPr>
          <w:rFonts w:ascii="Times New Roman" w:hAnsi="Times New Roman" w:cs="Times New Roman"/>
          <w:sz w:val="32"/>
          <w:szCs w:val="32"/>
        </w:rPr>
        <w:t>să</w:t>
      </w:r>
      <w:proofErr w:type="gramEnd"/>
      <w:r>
        <w:rPr>
          <w:rFonts w:ascii="Times New Roman" w:hAnsi="Times New Roman" w:cs="Times New Roman"/>
          <w:sz w:val="32"/>
          <w:szCs w:val="32"/>
        </w:rPr>
        <w:t xml:space="preserve"> repartizeze cererea de abținere în aceeași zi când a fost depusă. Practic dna.Palanciuc Ecaterina</w:t>
      </w:r>
      <w:proofErr w:type="gramStart"/>
      <w:r>
        <w:rPr>
          <w:rFonts w:ascii="Times New Roman" w:hAnsi="Times New Roman" w:cs="Times New Roman"/>
          <w:sz w:val="32"/>
          <w:szCs w:val="32"/>
        </w:rPr>
        <w:t>,violând</w:t>
      </w:r>
      <w:proofErr w:type="gramEnd"/>
      <w:r>
        <w:rPr>
          <w:rFonts w:ascii="Times New Roman" w:hAnsi="Times New Roman" w:cs="Times New Roman"/>
          <w:sz w:val="32"/>
          <w:szCs w:val="32"/>
        </w:rPr>
        <w:t xml:space="preserve"> art. 52</w:t>
      </w:r>
      <w:proofErr w:type="gramStart"/>
      <w:r>
        <w:rPr>
          <w:rFonts w:ascii="Times New Roman" w:hAnsi="Times New Roman" w:cs="Times New Roman"/>
          <w:sz w:val="32"/>
          <w:szCs w:val="32"/>
        </w:rPr>
        <w:t>,53,54</w:t>
      </w:r>
      <w:proofErr w:type="gramEnd"/>
      <w:r>
        <w:rPr>
          <w:rFonts w:ascii="Times New Roman" w:hAnsi="Times New Roman" w:cs="Times New Roman"/>
          <w:sz w:val="32"/>
          <w:szCs w:val="32"/>
        </w:rPr>
        <w:t xml:space="preserve"> CPC  mă presează să examinez un dosar de la care m-am abținut.</w:t>
      </w:r>
      <w:bookmarkStart w:id="0" w:name="_GoBack"/>
      <w:bookmarkEnd w:id="0"/>
    </w:p>
    <w:p w:rsidR="00E750B5" w:rsidRDefault="00E750B5" w:rsidP="00E750B5">
      <w:pPr>
        <w:spacing w:before="100" w:beforeAutospacing="1" w:after="100" w:afterAutospacing="1"/>
        <w:ind w:left="-510" w:right="-510" w:firstLine="720"/>
        <w:jc w:val="both"/>
        <w:rPr>
          <w:rFonts w:ascii="Times New Roman" w:hAnsi="Times New Roman" w:cs="Times New Roman"/>
          <w:sz w:val="32"/>
          <w:szCs w:val="32"/>
        </w:rPr>
      </w:pPr>
      <w:r>
        <w:rPr>
          <w:rFonts w:ascii="Times New Roman" w:hAnsi="Times New Roman" w:cs="Times New Roman"/>
          <w:sz w:val="32"/>
          <w:szCs w:val="32"/>
        </w:rPr>
        <w:lastRenderedPageBreak/>
        <w:t xml:space="preserve">Fiind hărțuit în continuare de anumite instituții ale </w:t>
      </w:r>
      <w:proofErr w:type="gramStart"/>
      <w:r>
        <w:rPr>
          <w:rFonts w:ascii="Times New Roman" w:hAnsi="Times New Roman" w:cs="Times New Roman"/>
          <w:sz w:val="32"/>
          <w:szCs w:val="32"/>
        </w:rPr>
        <w:t>statului ,</w:t>
      </w:r>
      <w:proofErr w:type="gramEnd"/>
      <w:r>
        <w:rPr>
          <w:rFonts w:ascii="Times New Roman" w:hAnsi="Times New Roman" w:cs="Times New Roman"/>
          <w:sz w:val="32"/>
          <w:szCs w:val="32"/>
        </w:rPr>
        <w:t>în special de Servisiul de Informații și Securitate vreau să atrag atenția Dumneavoastră la persecuțiile organizațiilor non-guvernamentale cum sunt Falun Dafa si Gender Doc-M implicate în dosare examinate de mine în cadrul cărora am fost influiențat.Membrii acestor organizații sunt descurajați s</w:t>
      </w:r>
      <w:r>
        <w:rPr>
          <w:rFonts w:ascii="Times New Roman" w:hAnsi="Times New Roman" w:cs="Times New Roman"/>
          <w:sz w:val="32"/>
          <w:szCs w:val="32"/>
          <w:lang w:val="ro-RO"/>
        </w:rPr>
        <w:t>ă</w:t>
      </w:r>
      <w:r>
        <w:rPr>
          <w:rFonts w:ascii="Times New Roman" w:hAnsi="Times New Roman" w:cs="Times New Roman"/>
          <w:sz w:val="32"/>
          <w:szCs w:val="32"/>
        </w:rPr>
        <w:t>-și exercite activitatea. Un caz emblematic este cazul Tatianei Chiriac , Președintele organizației Falun Dafa din Moldova care timp îndelungat a fost hărțuită la locul de muncă numai pentru faptul că conduce organizația Falun Dafa din Moldova.</w:t>
      </w:r>
    </w:p>
    <w:p w:rsidR="00E750B5" w:rsidRDefault="00E750B5" w:rsidP="00E750B5">
      <w:pPr>
        <w:spacing w:before="100" w:beforeAutospacing="1" w:after="100" w:afterAutospacing="1"/>
        <w:ind w:left="-567" w:right="-567" w:firstLine="720"/>
        <w:jc w:val="both"/>
        <w:rPr>
          <w:rFonts w:ascii="Times New Roman" w:hAnsi="Times New Roman" w:cs="Times New Roman"/>
          <w:sz w:val="32"/>
          <w:szCs w:val="32"/>
        </w:rPr>
      </w:pPr>
      <w:r>
        <w:rPr>
          <w:rFonts w:ascii="Times New Roman" w:hAnsi="Times New Roman" w:cs="Times New Roman"/>
          <w:sz w:val="32"/>
          <w:szCs w:val="32"/>
        </w:rPr>
        <w:t xml:space="preserve">Reieșind din circumstațele menționate </w:t>
      </w:r>
      <w:proofErr w:type="gramStart"/>
      <w:r>
        <w:rPr>
          <w:rFonts w:ascii="Times New Roman" w:hAnsi="Times New Roman" w:cs="Times New Roman"/>
          <w:sz w:val="32"/>
          <w:szCs w:val="32"/>
        </w:rPr>
        <w:t>supra ,</w:t>
      </w:r>
      <w:proofErr w:type="gramEnd"/>
      <w:r>
        <w:rPr>
          <w:rFonts w:ascii="Times New Roman" w:hAnsi="Times New Roman" w:cs="Times New Roman"/>
          <w:sz w:val="32"/>
          <w:szCs w:val="32"/>
        </w:rPr>
        <w:t xml:space="preserve">manifestând un atașament profund în raport cu valorile europene,în semn de protest față de persecuțiile continuie impotriva mea, împotriva organizatiilor Falun Dafa </w:t>
      </w:r>
      <w:r>
        <w:rPr>
          <w:rFonts w:ascii="Times New Roman" w:hAnsi="Times New Roman" w:cs="Times New Roman"/>
          <w:sz w:val="32"/>
          <w:szCs w:val="32"/>
          <w:lang w:val="ro-RO"/>
        </w:rPr>
        <w:t>ș</w:t>
      </w:r>
      <w:r>
        <w:rPr>
          <w:rFonts w:ascii="Times New Roman" w:hAnsi="Times New Roman" w:cs="Times New Roman"/>
          <w:sz w:val="32"/>
          <w:szCs w:val="32"/>
        </w:rPr>
        <w:t xml:space="preserve">i Gender Doc-M, conform art.25, aliniatul 1, litera a) al Legii cu privire la statutul judecătorului, solicit demisiadin funcția de judecător al Judecatoriei Comerciale de Circusmcripție.   </w:t>
      </w:r>
    </w:p>
    <w:p w:rsidR="00E750B5" w:rsidRDefault="00E750B5" w:rsidP="00E750B5">
      <w:pPr>
        <w:spacing w:before="100" w:beforeAutospacing="1" w:after="100" w:afterAutospacing="1"/>
        <w:ind w:left="-567" w:right="-567" w:firstLine="720"/>
        <w:jc w:val="both"/>
        <w:rPr>
          <w:rFonts w:ascii="Times New Roman" w:hAnsi="Times New Roman" w:cs="Times New Roman"/>
          <w:b/>
          <w:sz w:val="32"/>
          <w:szCs w:val="32"/>
        </w:rPr>
      </w:pPr>
      <w:r>
        <w:rPr>
          <w:rFonts w:ascii="Times New Roman" w:hAnsi="Times New Roman" w:cs="Times New Roman"/>
          <w:b/>
          <w:sz w:val="32"/>
          <w:szCs w:val="32"/>
        </w:rPr>
        <w:t>JudecătorulVictor Orîndaș</w:t>
      </w:r>
    </w:p>
    <w:p w:rsidR="00E750B5" w:rsidRDefault="00E750B5" w:rsidP="00E750B5">
      <w:pPr>
        <w:tabs>
          <w:tab w:val="left" w:pos="8373"/>
        </w:tabs>
        <w:spacing w:before="100" w:beforeAutospacing="1" w:after="100" w:afterAutospacing="1"/>
        <w:ind w:left="-510" w:right="-510"/>
        <w:rPr>
          <w:sz w:val="32"/>
          <w:szCs w:val="32"/>
        </w:rPr>
      </w:pPr>
    </w:p>
    <w:p w:rsidR="00833BAA" w:rsidRDefault="00833BAA"/>
    <w:sectPr w:rsidR="00833BAA" w:rsidSect="00833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750B5"/>
    <w:rsid w:val="00833BAA"/>
    <w:rsid w:val="00E67D8D"/>
    <w:rsid w:val="00E75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B5"/>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90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1942</Words>
  <Characters>11071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2016-05-16T08:40:00Z</dcterms:created>
  <dcterms:modified xsi:type="dcterms:W3CDTF">2016-05-16T09:06:00Z</dcterms:modified>
</cp:coreProperties>
</file>